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«Теория и методика физической культуры»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A85D62">
      <w:pPr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 xml:space="preserve">ЛИТЕРАТУРА И </w:t>
      </w:r>
      <w:proofErr w:type="gramStart"/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ИНТЕРНЕТ-ИСТОЧНИКИ</w:t>
      </w:r>
      <w:proofErr w:type="gramEnd"/>
    </w:p>
    <w:p w:rsidR="00A85D62" w:rsidRDefault="00A85D62" w:rsidP="00A85D62">
      <w:pPr>
        <w:jc w:val="center"/>
      </w:pPr>
    </w:p>
    <w:p w:rsidR="00A85D62" w:rsidRPr="00E91AE7" w:rsidRDefault="00A85D62" w:rsidP="00A85D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AE7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A85D62" w:rsidRPr="009412A6" w:rsidRDefault="00A85D62" w:rsidP="00A85D6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Основная: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1. Карась, Т.Ю.</w:t>
      </w:r>
      <w:r w:rsidRPr="009412A6">
        <w:rPr>
          <w:rFonts w:ascii="Times New Roman" w:hAnsi="Times New Roman" w:cs="Times New Roman"/>
          <w:sz w:val="28"/>
          <w:szCs w:val="28"/>
        </w:rPr>
        <w:tab/>
        <w:t>Теория и методика физической культуры и спорта: учебно-методическое пособие.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412A6">
        <w:rPr>
          <w:rFonts w:ascii="Times New Roman" w:hAnsi="Times New Roman" w:cs="Times New Roman"/>
          <w:sz w:val="28"/>
          <w:szCs w:val="28"/>
        </w:rPr>
        <w:t xml:space="preserve"> Комсомольск-на-Амуре: Амурский гуманитарно-педагогический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сударственный университет, 2012,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2. Холодов, Ж. К., Кузнецов, B. C. Теория и методика физического воспитания и спорта: Учебное пособие для специализированных вузов. / Ж. К. Холодов, В. С.</w:t>
      </w:r>
      <w:r>
        <w:rPr>
          <w:rFonts w:ascii="Times New Roman" w:hAnsi="Times New Roman" w:cs="Times New Roman"/>
          <w:sz w:val="28"/>
          <w:szCs w:val="28"/>
        </w:rPr>
        <w:t xml:space="preserve"> Кузнецов – М.: Академия, 2000,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412A6">
        <w:rPr>
          <w:rFonts w:ascii="Times New Roman" w:hAnsi="Times New Roman" w:cs="Times New Roman"/>
          <w:sz w:val="28"/>
          <w:szCs w:val="28"/>
        </w:rPr>
        <w:t xml:space="preserve">ополнительная: 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412A6">
        <w:rPr>
          <w:rFonts w:ascii="Times New Roman" w:hAnsi="Times New Roman" w:cs="Times New Roman"/>
          <w:sz w:val="28"/>
          <w:szCs w:val="28"/>
        </w:rPr>
        <w:t>Кадыров, Р.М.,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В.Д. </w:t>
      </w:r>
      <w:r w:rsidRPr="009412A6">
        <w:rPr>
          <w:rFonts w:ascii="Times New Roman" w:hAnsi="Times New Roman" w:cs="Times New Roman"/>
          <w:sz w:val="28"/>
          <w:szCs w:val="28"/>
        </w:rPr>
        <w:t xml:space="preserve">Теория и методика физической культуры студентов </w:t>
      </w:r>
      <w:proofErr w:type="spellStart"/>
      <w:r w:rsidRPr="009412A6">
        <w:rPr>
          <w:rFonts w:ascii="Times New Roman" w:hAnsi="Times New Roman" w:cs="Times New Roman"/>
          <w:sz w:val="28"/>
          <w:szCs w:val="28"/>
        </w:rPr>
        <w:t>СПбГАСУ</w:t>
      </w:r>
      <w:proofErr w:type="spellEnd"/>
      <w:r w:rsidRPr="009412A6">
        <w:rPr>
          <w:rFonts w:ascii="Times New Roman" w:hAnsi="Times New Roman" w:cs="Times New Roman"/>
          <w:sz w:val="28"/>
          <w:szCs w:val="28"/>
        </w:rPr>
        <w:t>: учебное пособие</w:t>
      </w:r>
      <w:r w:rsidRPr="009412A6">
        <w:rPr>
          <w:rFonts w:ascii="Times New Roman" w:hAnsi="Times New Roman" w:cs="Times New Roman"/>
          <w:sz w:val="28"/>
          <w:szCs w:val="28"/>
        </w:rPr>
        <w:tab/>
        <w:t xml:space="preserve">Санкт-Петербург: Санкт- 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Петербургский государственный архитектурн</w:t>
      </w:r>
      <w:proofErr w:type="gramStart"/>
      <w:r w:rsidRPr="009412A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412A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троительный университет, </w:t>
      </w:r>
      <w:r w:rsidRPr="009412A6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AE7">
        <w:rPr>
          <w:rFonts w:ascii="Times New Roman" w:hAnsi="Times New Roman" w:cs="Times New Roman"/>
          <w:sz w:val="28"/>
          <w:szCs w:val="28"/>
        </w:rPr>
        <w:t>Методические разработки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91AE7">
        <w:rPr>
          <w:rFonts w:ascii="Times New Roman" w:hAnsi="Times New Roman" w:cs="Times New Roman"/>
          <w:sz w:val="28"/>
          <w:szCs w:val="28"/>
        </w:rPr>
        <w:t xml:space="preserve">Руководство для преподавателей по организации и планированию различных видов занятий и самостоятельной </w:t>
      </w:r>
      <w:proofErr w:type="gramStart"/>
      <w:r w:rsidRPr="00E91AE7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E91AE7">
        <w:rPr>
          <w:rFonts w:ascii="Times New Roman" w:hAnsi="Times New Roman" w:cs="Times New Roman"/>
          <w:sz w:val="28"/>
          <w:szCs w:val="28"/>
        </w:rPr>
        <w:t xml:space="preserve"> обучающихся в Донском государственном техническо</w:t>
      </w:r>
      <w:r>
        <w:rPr>
          <w:rFonts w:ascii="Times New Roman" w:hAnsi="Times New Roman" w:cs="Times New Roman"/>
          <w:sz w:val="28"/>
          <w:szCs w:val="28"/>
        </w:rPr>
        <w:t xml:space="preserve">м университете: метод. Указания </w:t>
      </w:r>
      <w:r w:rsidRPr="00E91AE7">
        <w:rPr>
          <w:rFonts w:ascii="Times New Roman" w:hAnsi="Times New Roman" w:cs="Times New Roman"/>
          <w:sz w:val="28"/>
          <w:szCs w:val="28"/>
        </w:rPr>
        <w:t>Ростов н/Д.: ИЦ ДГТУ, 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bookmarkStart w:id="0" w:name="_GoBack"/>
      <w:bookmarkEnd w:id="0"/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/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4845AD"/>
    <w:rsid w:val="00A85D62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2019-09-28T20:57:00Z</dcterms:created>
  <dcterms:modified xsi:type="dcterms:W3CDTF">2019-09-28T21:09:00Z</dcterms:modified>
</cp:coreProperties>
</file>